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F02" w:rsidRDefault="00986F02" w:rsidP="00986F02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  <w:bookmarkStart w:id="0" w:name="_Toc76367022"/>
      <w:r>
        <w:rPr>
          <w:rFonts w:eastAsia="Times New Roman"/>
          <w:sz w:val="28"/>
          <w:szCs w:val="28"/>
          <w:lang w:val="ru-RU"/>
        </w:rPr>
        <w:t>Практическое занятие 5</w:t>
      </w:r>
    </w:p>
    <w:p w:rsidR="00986F02" w:rsidRDefault="00986F02" w:rsidP="00986F02">
      <w:pPr>
        <w:pStyle w:val="3"/>
        <w:spacing w:before="0" w:beforeAutospacing="0" w:after="0" w:afterAutospacing="0"/>
        <w:ind w:firstLine="567"/>
        <w:rPr>
          <w:rFonts w:eastAsia="Times New Roman"/>
          <w:sz w:val="28"/>
          <w:szCs w:val="28"/>
          <w:lang w:val="ru-RU"/>
        </w:rPr>
      </w:pPr>
    </w:p>
    <w:p w:rsidR="00F860BF" w:rsidRPr="00363A10" w:rsidRDefault="00986F02" w:rsidP="00986F02">
      <w:pPr>
        <w:pStyle w:val="3"/>
        <w:spacing w:before="0" w:beforeAutospacing="0" w:after="0" w:afterAutospacing="0"/>
        <w:jc w:val="center"/>
        <w:rPr>
          <w:rFonts w:ascii="Helvetica" w:eastAsia="Times New Roman" w:hAnsi="Helvetica" w:cs="Helvetica"/>
          <w:sz w:val="28"/>
          <w:szCs w:val="28"/>
          <w:lang w:val="ru-RU"/>
        </w:rPr>
      </w:pPr>
      <w:r>
        <w:rPr>
          <w:rFonts w:eastAsia="Times New Roman"/>
          <w:sz w:val="28"/>
          <w:szCs w:val="28"/>
          <w:lang w:val="ru-RU"/>
        </w:rPr>
        <w:t xml:space="preserve">Тема: </w:t>
      </w:r>
      <w:r w:rsidR="00F860BF" w:rsidRPr="00363A10">
        <w:rPr>
          <w:rFonts w:ascii="Helvetica" w:eastAsia="Times New Roman" w:hAnsi="Helvetica" w:cs="Helvetica"/>
          <w:sz w:val="28"/>
          <w:szCs w:val="28"/>
          <w:lang w:val="ru-RU"/>
        </w:rPr>
        <w:t>Операторы управления</w:t>
      </w:r>
      <w:bookmarkEnd w:id="0"/>
    </w:p>
    <w:p w:rsidR="00F860BF" w:rsidRDefault="00F860BF" w:rsidP="00F860BF">
      <w:pPr>
        <w:jc w:val="both"/>
        <w:rPr>
          <w:b/>
          <w:sz w:val="28"/>
          <w:szCs w:val="28"/>
          <w:u w:val="single"/>
          <w:lang w:val="ru-RU"/>
        </w:rPr>
      </w:pPr>
      <w:r w:rsidRPr="00363A10">
        <w:rPr>
          <w:sz w:val="28"/>
          <w:szCs w:val="28"/>
          <w:u w:val="single"/>
          <w:lang w:val="ru-RU"/>
        </w:rPr>
        <w:t xml:space="preserve">Оператор </w:t>
      </w:r>
      <w:r w:rsidRPr="00F860BF">
        <w:rPr>
          <w:rFonts w:ascii="Courier New" w:hAnsi="Courier New" w:cs="Courier New"/>
          <w:b/>
          <w:sz w:val="28"/>
          <w:szCs w:val="28"/>
          <w:u w:val="single"/>
        </w:rPr>
        <w:t>if</w:t>
      </w:r>
      <w:r w:rsidRPr="00363A10">
        <w:rPr>
          <w:b/>
          <w:sz w:val="28"/>
          <w:szCs w:val="28"/>
          <w:u w:val="single"/>
          <w:lang w:val="ru-RU"/>
        </w:rPr>
        <w:t>.</w:t>
      </w:r>
    </w:p>
    <w:p w:rsidR="00F860BF" w:rsidRPr="00F860BF" w:rsidRDefault="00F860BF" w:rsidP="00F860BF">
      <w:pPr>
        <w:jc w:val="both"/>
        <w:rPr>
          <w:sz w:val="28"/>
          <w:szCs w:val="28"/>
          <w:u w:val="single"/>
          <w:lang w:val="ru-RU"/>
        </w:rPr>
      </w:pPr>
    </w:p>
    <w:p w:rsidR="00F860BF" w:rsidRPr="00363A10" w:rsidRDefault="00F860BF" w:rsidP="00F860BF">
      <w:pPr>
        <w:ind w:firstLine="720"/>
        <w:jc w:val="both"/>
        <w:rPr>
          <w:sz w:val="28"/>
          <w:szCs w:val="28"/>
          <w:lang w:val="ru-RU"/>
        </w:rPr>
      </w:pPr>
      <w:r w:rsidRPr="00363A10">
        <w:rPr>
          <w:sz w:val="28"/>
          <w:lang w:val="ru-RU"/>
        </w:rPr>
        <w:t xml:space="preserve">Оператор </w:t>
      </w:r>
      <w:r>
        <w:rPr>
          <w:rFonts w:ascii="Courier New" w:hAnsi="Courier New" w:cs="Courier New"/>
          <w:b/>
          <w:bCs/>
          <w:sz w:val="28"/>
        </w:rPr>
        <w:t>if</w:t>
      </w:r>
      <w:r w:rsidRPr="00363A10">
        <w:rPr>
          <w:sz w:val="28"/>
          <w:lang w:val="ru-RU"/>
        </w:rPr>
        <w:t xml:space="preserve"> позволяет условное выполнение оператора или условный выбор двух операторов, выполняя один или другой, но не оба сразу.</w:t>
      </w:r>
    </w:p>
    <w:p w:rsidR="00F860BF" w:rsidRPr="00363A10" w:rsidRDefault="00F860BF" w:rsidP="00F860BF">
      <w:pPr>
        <w:jc w:val="both"/>
        <w:rPr>
          <w:rFonts w:ascii="Courier New" w:hAnsi="Courier New"/>
          <w:b/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</w:rPr>
        <w:t>if</w:t>
      </w:r>
      <w:proofErr w:type="gramEnd"/>
      <w:r w:rsidRPr="00363A10">
        <w:rPr>
          <w:rFonts w:ascii="Courier New" w:hAnsi="Courier New"/>
          <w:i/>
          <w:sz w:val="28"/>
          <w:szCs w:val="28"/>
          <w:lang w:val="ru-RU"/>
        </w:rPr>
        <w:t xml:space="preserve"> (</w:t>
      </w:r>
      <w:proofErr w:type="spellStart"/>
      <w:r>
        <w:rPr>
          <w:rFonts w:ascii="Courier New" w:hAnsi="Courier New"/>
          <w:i/>
          <w:sz w:val="28"/>
          <w:szCs w:val="28"/>
        </w:rPr>
        <w:t>boolexp</w:t>
      </w:r>
      <w:proofErr w:type="spellEnd"/>
      <w:r w:rsidRPr="00363A10">
        <w:rPr>
          <w:rFonts w:ascii="Courier New" w:hAnsi="Courier New"/>
          <w:i/>
          <w:sz w:val="28"/>
          <w:szCs w:val="28"/>
          <w:lang w:val="ru-RU"/>
        </w:rPr>
        <w:t>) { /*операторы*/}</w:t>
      </w:r>
    </w:p>
    <w:p w:rsidR="00F860BF" w:rsidRPr="00363A10" w:rsidRDefault="00F860BF" w:rsidP="00F860BF">
      <w:pPr>
        <w:jc w:val="both"/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</w:rPr>
        <w:t>else</w:t>
      </w:r>
      <w:proofErr w:type="gramEnd"/>
      <w:r w:rsidRPr="00363A10">
        <w:rPr>
          <w:rFonts w:ascii="Courier New" w:hAnsi="Courier New"/>
          <w:i/>
          <w:sz w:val="28"/>
          <w:szCs w:val="28"/>
          <w:lang w:val="ru-RU"/>
        </w:rPr>
        <w:t xml:space="preserve"> { /*операторы*/ }//может отсутствовать</w:t>
      </w:r>
    </w:p>
    <w:p w:rsidR="00F860BF" w:rsidRDefault="00F860BF" w:rsidP="00F860BF">
      <w:pPr>
        <w:jc w:val="both"/>
        <w:rPr>
          <w:rFonts w:ascii="Courier New" w:hAnsi="Courier New"/>
          <w:b/>
          <w:sz w:val="28"/>
          <w:szCs w:val="28"/>
        </w:rPr>
      </w:pPr>
      <w:proofErr w:type="spellStart"/>
      <w:r>
        <w:rPr>
          <w:sz w:val="28"/>
          <w:szCs w:val="28"/>
        </w:rPr>
        <w:t>Циклы</w:t>
      </w:r>
      <w:proofErr w:type="spellEnd"/>
      <w:r>
        <w:rPr>
          <w:sz w:val="28"/>
          <w:szCs w:val="28"/>
        </w:rPr>
        <w:t>:</w:t>
      </w:r>
    </w:p>
    <w:p w:rsidR="00F860BF" w:rsidRDefault="00F860BF" w:rsidP="00F860BF">
      <w:pPr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</w:rPr>
        <w:t xml:space="preserve">1. </w:t>
      </w:r>
      <w:proofErr w:type="gramStart"/>
      <w:r>
        <w:rPr>
          <w:rFonts w:ascii="Courier New" w:hAnsi="Courier New"/>
          <w:b/>
          <w:sz w:val="28"/>
          <w:szCs w:val="28"/>
        </w:rPr>
        <w:t>while</w:t>
      </w:r>
      <w:proofErr w:type="gramEnd"/>
      <w:r>
        <w:rPr>
          <w:rFonts w:ascii="Courier New" w:hAnsi="Courier New"/>
          <w:i/>
          <w:sz w:val="28"/>
          <w:szCs w:val="28"/>
        </w:rPr>
        <w:t xml:space="preserve"> (</w:t>
      </w:r>
      <w:proofErr w:type="spellStart"/>
      <w:r>
        <w:rPr>
          <w:rFonts w:ascii="Courier New" w:hAnsi="Courier New"/>
          <w:i/>
          <w:sz w:val="28"/>
          <w:szCs w:val="28"/>
        </w:rPr>
        <w:t>boolexpr</w:t>
      </w:r>
      <w:proofErr w:type="spellEnd"/>
      <w:r>
        <w:rPr>
          <w:rFonts w:ascii="Courier New" w:hAnsi="Courier New"/>
          <w:i/>
          <w:sz w:val="28"/>
          <w:szCs w:val="28"/>
        </w:rPr>
        <w:t>) { /*</w:t>
      </w:r>
      <w:proofErr w:type="spellStart"/>
      <w:r>
        <w:rPr>
          <w:rFonts w:ascii="Courier New" w:hAnsi="Courier New"/>
          <w:i/>
          <w:sz w:val="28"/>
          <w:szCs w:val="28"/>
        </w:rPr>
        <w:t>операторы</w:t>
      </w:r>
      <w:proofErr w:type="spellEnd"/>
      <w:r>
        <w:rPr>
          <w:rFonts w:ascii="Courier New" w:hAnsi="Courier New"/>
          <w:i/>
          <w:sz w:val="28"/>
          <w:szCs w:val="28"/>
        </w:rPr>
        <w:t>*/ }</w:t>
      </w:r>
    </w:p>
    <w:p w:rsidR="00F860BF" w:rsidRDefault="00F860BF" w:rsidP="00F860BF">
      <w:pPr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</w:rPr>
        <w:t xml:space="preserve">2. </w:t>
      </w:r>
      <w:proofErr w:type="gramStart"/>
      <w:r>
        <w:rPr>
          <w:rFonts w:ascii="Courier New" w:hAnsi="Courier New"/>
          <w:b/>
          <w:sz w:val="28"/>
          <w:szCs w:val="28"/>
        </w:rPr>
        <w:t>do</w:t>
      </w:r>
      <w:proofErr w:type="gramEnd"/>
      <w:r>
        <w:rPr>
          <w:rFonts w:ascii="Courier New" w:hAnsi="Courier New"/>
          <w:i/>
          <w:sz w:val="28"/>
          <w:szCs w:val="28"/>
        </w:rPr>
        <w:t xml:space="preserve"> { /*</w:t>
      </w:r>
      <w:proofErr w:type="spellStart"/>
      <w:r>
        <w:rPr>
          <w:rFonts w:ascii="Courier New" w:hAnsi="Courier New"/>
          <w:i/>
          <w:sz w:val="28"/>
          <w:szCs w:val="28"/>
        </w:rPr>
        <w:t>операторы</w:t>
      </w:r>
      <w:proofErr w:type="spellEnd"/>
      <w:r>
        <w:rPr>
          <w:rFonts w:ascii="Courier New" w:hAnsi="Courier New"/>
          <w:i/>
          <w:sz w:val="28"/>
          <w:szCs w:val="28"/>
        </w:rPr>
        <w:t>*/ }</w:t>
      </w:r>
    </w:p>
    <w:p w:rsidR="00F860BF" w:rsidRDefault="00F860BF" w:rsidP="00F860BF">
      <w:pPr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</w:rPr>
        <w:t xml:space="preserve">    </w:t>
      </w:r>
      <w:proofErr w:type="gramStart"/>
      <w:r>
        <w:rPr>
          <w:rFonts w:ascii="Courier New" w:hAnsi="Courier New"/>
          <w:b/>
          <w:sz w:val="28"/>
          <w:szCs w:val="28"/>
        </w:rPr>
        <w:t>while</w:t>
      </w:r>
      <w:proofErr w:type="gramEnd"/>
      <w:r>
        <w:rPr>
          <w:rFonts w:ascii="Courier New" w:hAnsi="Courier New"/>
          <w:b/>
          <w:sz w:val="28"/>
          <w:szCs w:val="28"/>
        </w:rPr>
        <w:t xml:space="preserve"> </w:t>
      </w:r>
      <w:r>
        <w:rPr>
          <w:rFonts w:ascii="Courier New" w:hAnsi="Courier New"/>
          <w:i/>
          <w:sz w:val="28"/>
          <w:szCs w:val="28"/>
        </w:rPr>
        <w:t>(</w:t>
      </w:r>
      <w:proofErr w:type="spellStart"/>
      <w:r>
        <w:rPr>
          <w:rFonts w:ascii="Courier New" w:hAnsi="Courier New"/>
          <w:i/>
          <w:sz w:val="28"/>
          <w:szCs w:val="28"/>
        </w:rPr>
        <w:t>boolexp</w:t>
      </w:r>
      <w:proofErr w:type="spellEnd"/>
      <w:r>
        <w:rPr>
          <w:rFonts w:ascii="Courier New" w:hAnsi="Courier New"/>
          <w:i/>
          <w:sz w:val="28"/>
          <w:szCs w:val="28"/>
        </w:rPr>
        <w:t>);</w:t>
      </w:r>
    </w:p>
    <w:p w:rsidR="00F860BF" w:rsidRDefault="00F860BF" w:rsidP="00F860BF">
      <w:pPr>
        <w:jc w:val="both"/>
        <w:rPr>
          <w:sz w:val="28"/>
          <w:szCs w:val="28"/>
        </w:rPr>
      </w:pPr>
      <w:r>
        <w:rPr>
          <w:rFonts w:ascii="Courier New" w:hAnsi="Courier New"/>
          <w:b/>
          <w:sz w:val="28"/>
          <w:szCs w:val="28"/>
        </w:rPr>
        <w:t xml:space="preserve">3. </w:t>
      </w:r>
      <w:proofErr w:type="gramStart"/>
      <w:r>
        <w:rPr>
          <w:rFonts w:ascii="Courier New" w:hAnsi="Courier New"/>
          <w:b/>
          <w:sz w:val="28"/>
          <w:szCs w:val="28"/>
        </w:rPr>
        <w:t>for</w:t>
      </w:r>
      <w:r>
        <w:rPr>
          <w:rFonts w:ascii="Courier New" w:hAnsi="Courier New"/>
          <w:i/>
          <w:sz w:val="28"/>
          <w:szCs w:val="28"/>
        </w:rPr>
        <w:t>(</w:t>
      </w:r>
      <w:proofErr w:type="gramEnd"/>
      <w:r>
        <w:rPr>
          <w:rFonts w:ascii="Courier New" w:hAnsi="Courier New"/>
          <w:i/>
          <w:sz w:val="28"/>
          <w:szCs w:val="28"/>
        </w:rPr>
        <w:t xml:space="preserve">exp1; </w:t>
      </w:r>
      <w:proofErr w:type="spellStart"/>
      <w:r>
        <w:rPr>
          <w:rFonts w:ascii="Courier New" w:hAnsi="Courier New"/>
          <w:i/>
          <w:sz w:val="28"/>
          <w:szCs w:val="28"/>
        </w:rPr>
        <w:t>boolexp</w:t>
      </w:r>
      <w:proofErr w:type="spellEnd"/>
      <w:r>
        <w:rPr>
          <w:rFonts w:ascii="Courier New" w:hAnsi="Courier New"/>
          <w:i/>
          <w:sz w:val="28"/>
          <w:szCs w:val="28"/>
        </w:rPr>
        <w:t>; exp3){ /*</w:t>
      </w:r>
      <w:proofErr w:type="spellStart"/>
      <w:r>
        <w:rPr>
          <w:rFonts w:ascii="Courier New" w:hAnsi="Courier New"/>
          <w:i/>
          <w:sz w:val="28"/>
          <w:szCs w:val="28"/>
        </w:rPr>
        <w:t>операторы</w:t>
      </w:r>
      <w:proofErr w:type="spellEnd"/>
      <w:r>
        <w:rPr>
          <w:rFonts w:ascii="Courier New" w:hAnsi="Courier New"/>
          <w:i/>
          <w:sz w:val="28"/>
          <w:szCs w:val="28"/>
        </w:rPr>
        <w:t>*/ }</w:t>
      </w:r>
    </w:p>
    <w:p w:rsidR="00F860BF" w:rsidRPr="00363A10" w:rsidRDefault="00F860BF" w:rsidP="00F860BF">
      <w:pPr>
        <w:ind w:firstLine="360"/>
        <w:jc w:val="both"/>
        <w:rPr>
          <w:sz w:val="28"/>
          <w:szCs w:val="28"/>
          <w:lang w:val="ru-RU"/>
        </w:rPr>
      </w:pPr>
      <w:r w:rsidRPr="00363A10">
        <w:rPr>
          <w:sz w:val="28"/>
          <w:szCs w:val="28"/>
          <w:lang w:val="ru-RU"/>
        </w:rPr>
        <w:t xml:space="preserve">Циклы выполняются, пока  булевское выражение </w:t>
      </w:r>
      <w:proofErr w:type="spellStart"/>
      <w:r>
        <w:rPr>
          <w:rFonts w:ascii="Courier New" w:hAnsi="Courier New"/>
          <w:i/>
          <w:sz w:val="28"/>
          <w:szCs w:val="28"/>
        </w:rPr>
        <w:t>boolexp</w:t>
      </w:r>
      <w:proofErr w:type="spellEnd"/>
      <w:r w:rsidRPr="00363A10">
        <w:rPr>
          <w:sz w:val="28"/>
          <w:szCs w:val="28"/>
          <w:lang w:val="ru-RU"/>
        </w:rPr>
        <w:t xml:space="preserve"> равно </w:t>
      </w:r>
      <w:r>
        <w:rPr>
          <w:rFonts w:ascii="Courier New" w:hAnsi="Courier New"/>
          <w:b/>
          <w:sz w:val="28"/>
          <w:szCs w:val="28"/>
        </w:rPr>
        <w:t>true</w:t>
      </w:r>
      <w:r w:rsidRPr="00363A10">
        <w:rPr>
          <w:sz w:val="28"/>
          <w:szCs w:val="28"/>
          <w:lang w:val="ru-RU"/>
        </w:rPr>
        <w:t xml:space="preserve">. </w:t>
      </w:r>
    </w:p>
    <w:p w:rsidR="00F860BF" w:rsidRDefault="00F860BF" w:rsidP="00F860BF">
      <w:pPr>
        <w:jc w:val="both"/>
        <w:rPr>
          <w:sz w:val="28"/>
          <w:u w:val="single"/>
          <w:lang w:val="ru-RU"/>
        </w:rPr>
      </w:pPr>
    </w:p>
    <w:p w:rsidR="00F860BF" w:rsidRPr="00363A10" w:rsidRDefault="00F860BF" w:rsidP="00F860BF">
      <w:pPr>
        <w:jc w:val="both"/>
        <w:rPr>
          <w:sz w:val="28"/>
          <w:szCs w:val="28"/>
          <w:u w:val="single"/>
          <w:lang w:val="ru-RU"/>
        </w:rPr>
      </w:pPr>
      <w:r w:rsidRPr="00363A10">
        <w:rPr>
          <w:sz w:val="28"/>
          <w:u w:val="single"/>
          <w:lang w:val="ru-RU"/>
        </w:rPr>
        <w:t xml:space="preserve">Оператор </w:t>
      </w:r>
      <w:r w:rsidRPr="00F860BF">
        <w:rPr>
          <w:rFonts w:ascii="Courier New" w:hAnsi="Courier New" w:cs="Courier New"/>
          <w:b/>
          <w:bCs/>
          <w:sz w:val="28"/>
          <w:u w:val="single"/>
        </w:rPr>
        <w:t>switch</w:t>
      </w:r>
      <w:r w:rsidRPr="00363A10">
        <w:rPr>
          <w:rFonts w:ascii="Courier New" w:hAnsi="Courier New" w:cs="Courier New"/>
          <w:b/>
          <w:bCs/>
          <w:sz w:val="28"/>
          <w:u w:val="single"/>
          <w:lang w:val="ru-RU"/>
        </w:rPr>
        <w:t>.</w:t>
      </w:r>
    </w:p>
    <w:p w:rsidR="00F860BF" w:rsidRPr="00363A10" w:rsidRDefault="00F860BF" w:rsidP="00F860BF">
      <w:pPr>
        <w:pStyle w:val="a3"/>
        <w:spacing w:before="0" w:after="0"/>
        <w:ind w:left="0" w:right="0"/>
        <w:rPr>
          <w:sz w:val="28"/>
          <w:lang w:val="ru-RU"/>
        </w:rPr>
      </w:pPr>
      <w:r w:rsidRPr="00363A10">
        <w:rPr>
          <w:sz w:val="28"/>
          <w:lang w:val="ru-RU"/>
        </w:rPr>
        <w:t xml:space="preserve">Оператор </w:t>
      </w:r>
      <w:r>
        <w:rPr>
          <w:rFonts w:ascii="Courier New" w:hAnsi="Courier New" w:cs="Courier New"/>
          <w:b/>
          <w:bCs/>
          <w:sz w:val="28"/>
        </w:rPr>
        <w:t>switch</w:t>
      </w:r>
      <w:r w:rsidRPr="00363A10">
        <w:rPr>
          <w:sz w:val="28"/>
          <w:lang w:val="ru-RU"/>
        </w:rPr>
        <w:t xml:space="preserve"> передает управление одному из нескольких операторов в зависимости от       значения выражения. </w:t>
      </w:r>
    </w:p>
    <w:p w:rsidR="00F860BF" w:rsidRDefault="00F860BF" w:rsidP="00F860BF">
      <w:pPr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</w:rPr>
        <w:t>switch</w:t>
      </w:r>
      <w:r>
        <w:rPr>
          <w:rFonts w:ascii="Courier New" w:hAnsi="Courier New"/>
          <w:i/>
          <w:sz w:val="28"/>
          <w:szCs w:val="28"/>
        </w:rPr>
        <w:t>(</w:t>
      </w:r>
      <w:proofErr w:type="gramEnd"/>
      <w:r>
        <w:rPr>
          <w:rFonts w:ascii="Courier New" w:hAnsi="Courier New"/>
          <w:i/>
          <w:sz w:val="28"/>
          <w:szCs w:val="28"/>
        </w:rPr>
        <w:t>exp) {</w:t>
      </w:r>
    </w:p>
    <w:p w:rsidR="00F860BF" w:rsidRDefault="00F860BF" w:rsidP="00F860BF">
      <w:pPr>
        <w:ind w:firstLine="720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</w:rPr>
        <w:t>case</w:t>
      </w:r>
      <w:proofErr w:type="gramEnd"/>
      <w:r>
        <w:rPr>
          <w:rFonts w:ascii="Courier New" w:hAnsi="Courier New"/>
          <w:i/>
          <w:sz w:val="28"/>
          <w:szCs w:val="28"/>
        </w:rPr>
        <w:t xml:space="preserve"> exp1:/*</w:t>
      </w:r>
      <w:proofErr w:type="spellStart"/>
      <w:r>
        <w:rPr>
          <w:rFonts w:ascii="Courier New" w:hAnsi="Courier New"/>
          <w:i/>
          <w:sz w:val="28"/>
          <w:szCs w:val="28"/>
        </w:rPr>
        <w:t>операторы</w:t>
      </w:r>
      <w:proofErr w:type="spellEnd"/>
      <w:r>
        <w:rPr>
          <w:rFonts w:ascii="Courier New" w:hAnsi="Courier New"/>
          <w:i/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i/>
          <w:sz w:val="28"/>
          <w:szCs w:val="28"/>
        </w:rPr>
        <w:t>если</w:t>
      </w:r>
      <w:proofErr w:type="spellEnd"/>
      <w:r>
        <w:rPr>
          <w:rFonts w:ascii="Courier New" w:hAnsi="Courier New"/>
          <w:i/>
          <w:sz w:val="28"/>
          <w:szCs w:val="28"/>
        </w:rPr>
        <w:t xml:space="preserve"> exp==exp1*/  </w:t>
      </w:r>
    </w:p>
    <w:p w:rsidR="00F860BF" w:rsidRDefault="00F860BF" w:rsidP="00F860BF">
      <w:pPr>
        <w:ind w:firstLine="720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</w:rPr>
        <w:t>break</w:t>
      </w:r>
      <w:proofErr w:type="gramEnd"/>
      <w:r>
        <w:rPr>
          <w:rFonts w:ascii="Courier New" w:hAnsi="Courier New"/>
          <w:b/>
          <w:sz w:val="28"/>
          <w:szCs w:val="28"/>
        </w:rPr>
        <w:t>;</w:t>
      </w:r>
    </w:p>
    <w:p w:rsidR="00F860BF" w:rsidRDefault="00F860BF" w:rsidP="00F860BF">
      <w:pPr>
        <w:ind w:firstLine="720"/>
        <w:jc w:val="both"/>
        <w:rPr>
          <w:sz w:val="28"/>
          <w:szCs w:val="28"/>
        </w:rPr>
      </w:pPr>
      <w:proofErr w:type="gramStart"/>
      <w:r>
        <w:rPr>
          <w:rFonts w:ascii="Courier New" w:hAnsi="Courier New"/>
          <w:b/>
          <w:sz w:val="28"/>
          <w:szCs w:val="28"/>
        </w:rPr>
        <w:t>case</w:t>
      </w:r>
      <w:proofErr w:type="gramEnd"/>
      <w:r>
        <w:rPr>
          <w:rFonts w:ascii="Courier New" w:hAnsi="Courier New"/>
          <w:i/>
          <w:sz w:val="28"/>
          <w:szCs w:val="28"/>
        </w:rPr>
        <w:t xml:space="preserve"> exp2:/*</w:t>
      </w:r>
      <w:proofErr w:type="spellStart"/>
      <w:r>
        <w:rPr>
          <w:rFonts w:ascii="Courier New" w:hAnsi="Courier New"/>
          <w:i/>
          <w:sz w:val="28"/>
          <w:szCs w:val="28"/>
        </w:rPr>
        <w:t>операторы</w:t>
      </w:r>
      <w:proofErr w:type="spellEnd"/>
      <w:r>
        <w:rPr>
          <w:rFonts w:ascii="Courier New" w:hAnsi="Courier New"/>
          <w:i/>
          <w:sz w:val="28"/>
          <w:szCs w:val="28"/>
        </w:rPr>
        <w:t xml:space="preserve">, </w:t>
      </w:r>
      <w:proofErr w:type="spellStart"/>
      <w:r>
        <w:rPr>
          <w:rFonts w:ascii="Courier New" w:hAnsi="Courier New"/>
          <w:i/>
          <w:sz w:val="28"/>
          <w:szCs w:val="28"/>
        </w:rPr>
        <w:t>если</w:t>
      </w:r>
      <w:proofErr w:type="spellEnd"/>
      <w:r>
        <w:rPr>
          <w:rFonts w:ascii="Courier New" w:hAnsi="Courier New"/>
          <w:i/>
          <w:sz w:val="28"/>
          <w:szCs w:val="28"/>
        </w:rPr>
        <w:t xml:space="preserve"> exp==exp2*/  </w:t>
      </w:r>
    </w:p>
    <w:p w:rsidR="00F860BF" w:rsidRPr="00363A10" w:rsidRDefault="00F860BF" w:rsidP="00F860BF">
      <w:pPr>
        <w:ind w:firstLine="720"/>
        <w:jc w:val="both"/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</w:rPr>
        <w:t>break</w:t>
      </w:r>
      <w:proofErr w:type="gramEnd"/>
      <w:r w:rsidRPr="00363A10">
        <w:rPr>
          <w:rFonts w:ascii="Courier New" w:hAnsi="Courier New"/>
          <w:b/>
          <w:sz w:val="28"/>
          <w:szCs w:val="28"/>
          <w:lang w:val="ru-RU"/>
        </w:rPr>
        <w:t>;</w:t>
      </w:r>
    </w:p>
    <w:p w:rsidR="00F860BF" w:rsidRPr="00363A10" w:rsidRDefault="00F860BF" w:rsidP="00F860BF">
      <w:pPr>
        <w:ind w:firstLine="720"/>
        <w:jc w:val="both"/>
        <w:rPr>
          <w:sz w:val="28"/>
          <w:szCs w:val="28"/>
          <w:lang w:val="ru-RU"/>
        </w:rPr>
      </w:pPr>
      <w:proofErr w:type="gramStart"/>
      <w:r>
        <w:rPr>
          <w:rFonts w:ascii="Courier New" w:hAnsi="Courier New"/>
          <w:b/>
          <w:sz w:val="28"/>
          <w:szCs w:val="28"/>
        </w:rPr>
        <w:t>default</w:t>
      </w:r>
      <w:proofErr w:type="gramEnd"/>
      <w:r w:rsidRPr="00363A10">
        <w:rPr>
          <w:rFonts w:ascii="Courier New" w:hAnsi="Courier New"/>
          <w:b/>
          <w:sz w:val="28"/>
          <w:szCs w:val="28"/>
          <w:lang w:val="ru-RU"/>
        </w:rPr>
        <w:t>:</w:t>
      </w:r>
      <w:r w:rsidRPr="00363A10">
        <w:rPr>
          <w:rFonts w:ascii="Courier New" w:hAnsi="Courier New"/>
          <w:i/>
          <w:sz w:val="28"/>
          <w:szCs w:val="28"/>
          <w:lang w:val="ru-RU"/>
        </w:rPr>
        <w:t xml:space="preserve"> /* операторы </w:t>
      </w:r>
      <w:r>
        <w:rPr>
          <w:rFonts w:ascii="Courier New" w:hAnsi="Courier New"/>
          <w:i/>
          <w:sz w:val="28"/>
          <w:szCs w:val="28"/>
        </w:rPr>
        <w:t>Java</w:t>
      </w:r>
      <w:r w:rsidRPr="00363A10">
        <w:rPr>
          <w:rFonts w:ascii="Courier New" w:hAnsi="Courier New"/>
          <w:i/>
          <w:sz w:val="28"/>
          <w:szCs w:val="28"/>
          <w:lang w:val="ru-RU"/>
        </w:rPr>
        <w:t xml:space="preserve"> */  </w:t>
      </w:r>
    </w:p>
    <w:p w:rsidR="00F860BF" w:rsidRPr="00363A10" w:rsidRDefault="00F860BF" w:rsidP="00F860BF">
      <w:pPr>
        <w:jc w:val="both"/>
        <w:rPr>
          <w:sz w:val="28"/>
          <w:szCs w:val="28"/>
          <w:lang w:val="ru-RU"/>
        </w:rPr>
      </w:pPr>
      <w:r w:rsidRPr="00363A10">
        <w:rPr>
          <w:rFonts w:ascii="Courier New" w:hAnsi="Courier New"/>
          <w:i/>
          <w:sz w:val="28"/>
          <w:szCs w:val="28"/>
          <w:lang w:val="ru-RU"/>
        </w:rPr>
        <w:t>}</w:t>
      </w:r>
    </w:p>
    <w:p w:rsidR="00F860BF" w:rsidRPr="00363A10" w:rsidRDefault="00F860BF" w:rsidP="00F860BF">
      <w:pPr>
        <w:ind w:firstLine="284"/>
        <w:jc w:val="both"/>
        <w:rPr>
          <w:sz w:val="28"/>
          <w:szCs w:val="28"/>
          <w:lang w:val="ru-RU"/>
        </w:rPr>
      </w:pPr>
      <w:r w:rsidRPr="00363A10">
        <w:rPr>
          <w:sz w:val="28"/>
          <w:szCs w:val="28"/>
          <w:lang w:val="ru-RU"/>
        </w:rPr>
        <w:t xml:space="preserve">При совпадении условий вида </w:t>
      </w:r>
      <w:r>
        <w:rPr>
          <w:rFonts w:ascii="Courier New" w:hAnsi="Courier New"/>
          <w:i/>
          <w:sz w:val="28"/>
          <w:szCs w:val="28"/>
        </w:rPr>
        <w:t>exp</w:t>
      </w:r>
      <w:r w:rsidRPr="00363A10">
        <w:rPr>
          <w:rFonts w:ascii="Courier New" w:hAnsi="Courier New"/>
          <w:b/>
          <w:sz w:val="28"/>
          <w:szCs w:val="28"/>
          <w:lang w:val="ru-RU"/>
        </w:rPr>
        <w:t>==</w:t>
      </w:r>
      <w:r>
        <w:rPr>
          <w:rFonts w:ascii="Courier New" w:hAnsi="Courier New"/>
          <w:i/>
          <w:sz w:val="28"/>
          <w:szCs w:val="28"/>
        </w:rPr>
        <w:t>exp</w:t>
      </w:r>
      <w:r w:rsidRPr="00363A10">
        <w:rPr>
          <w:rFonts w:ascii="Courier New" w:hAnsi="Courier New"/>
          <w:i/>
          <w:sz w:val="28"/>
          <w:szCs w:val="28"/>
          <w:lang w:val="ru-RU"/>
        </w:rPr>
        <w:t>1</w:t>
      </w:r>
      <w:r w:rsidRPr="00363A10">
        <w:rPr>
          <w:sz w:val="28"/>
          <w:szCs w:val="28"/>
          <w:lang w:val="ru-RU"/>
        </w:rPr>
        <w:t xml:space="preserve"> выполняются подряд все блоки операторов до тех пор, пока не встретится оператор </w:t>
      </w:r>
      <w:r>
        <w:rPr>
          <w:rFonts w:ascii="Courier New" w:hAnsi="Courier New"/>
          <w:b/>
          <w:sz w:val="28"/>
          <w:szCs w:val="28"/>
        </w:rPr>
        <w:t>break</w:t>
      </w:r>
      <w:r w:rsidRPr="00363A10">
        <w:rPr>
          <w:sz w:val="28"/>
          <w:szCs w:val="28"/>
          <w:lang w:val="ru-RU"/>
        </w:rPr>
        <w:t>.</w:t>
      </w:r>
    </w:p>
    <w:p w:rsidR="00F860BF" w:rsidRPr="00363A10" w:rsidRDefault="00F860BF" w:rsidP="00F860BF">
      <w:pPr>
        <w:ind w:firstLine="360"/>
        <w:jc w:val="both"/>
        <w:rPr>
          <w:sz w:val="28"/>
          <w:szCs w:val="28"/>
          <w:lang w:val="ru-RU"/>
        </w:rPr>
      </w:pPr>
      <w:r w:rsidRPr="00363A10">
        <w:rPr>
          <w:sz w:val="28"/>
          <w:szCs w:val="28"/>
          <w:lang w:val="ru-RU"/>
        </w:rPr>
        <w:t xml:space="preserve">Расширение возможностей получили оператор прерывания цикла </w:t>
      </w:r>
      <w:r>
        <w:rPr>
          <w:rFonts w:ascii="Courier New" w:hAnsi="Courier New"/>
          <w:b/>
          <w:sz w:val="28"/>
          <w:szCs w:val="28"/>
        </w:rPr>
        <w:t>break</w:t>
      </w:r>
      <w:r w:rsidRPr="00363A10">
        <w:rPr>
          <w:rFonts w:ascii="Courier New" w:hAnsi="Courier New"/>
          <w:sz w:val="28"/>
          <w:szCs w:val="28"/>
          <w:lang w:val="ru-RU"/>
        </w:rPr>
        <w:t xml:space="preserve"> </w:t>
      </w:r>
      <w:r w:rsidRPr="00363A10">
        <w:rPr>
          <w:sz w:val="28"/>
          <w:szCs w:val="28"/>
          <w:lang w:val="ru-RU"/>
        </w:rPr>
        <w:t>и оператор прерывания итерации цикла</w:t>
      </w:r>
      <w:r w:rsidRPr="00363A10">
        <w:rPr>
          <w:rFonts w:ascii="Courier New" w:hAnsi="Courier New"/>
          <w:sz w:val="28"/>
          <w:szCs w:val="28"/>
          <w:lang w:val="ru-RU"/>
        </w:rPr>
        <w:t xml:space="preserve"> </w:t>
      </w:r>
      <w:r>
        <w:rPr>
          <w:rFonts w:ascii="Courier New" w:hAnsi="Courier New"/>
          <w:b/>
          <w:sz w:val="28"/>
          <w:szCs w:val="28"/>
        </w:rPr>
        <w:t>continue</w:t>
      </w:r>
      <w:r w:rsidRPr="00363A10">
        <w:rPr>
          <w:sz w:val="28"/>
          <w:szCs w:val="28"/>
          <w:lang w:val="ru-RU"/>
        </w:rPr>
        <w:t xml:space="preserve">, которые можно использовать с меткой, для обеспечения выхода из вложенных циклов, например: </w:t>
      </w:r>
    </w:p>
    <w:p w:rsidR="00F860BF" w:rsidRPr="00363A10" w:rsidRDefault="00F860BF" w:rsidP="00F860BF">
      <w:pPr>
        <w:jc w:val="both"/>
        <w:rPr>
          <w:lang w:val="ru-RU"/>
        </w:rPr>
      </w:pPr>
      <w:r w:rsidRPr="00363A10">
        <w:rPr>
          <w:rFonts w:ascii="Courier New" w:hAnsi="Courier New"/>
          <w:highlight w:val="white"/>
          <w:lang w:val="ru-RU"/>
        </w:rPr>
        <w:t>// пример # 4</w:t>
      </w:r>
      <w:proofErr w:type="gramStart"/>
      <w:r w:rsidRPr="00363A10">
        <w:rPr>
          <w:rFonts w:ascii="Courier New" w:hAnsi="Courier New"/>
          <w:highlight w:val="white"/>
          <w:lang w:val="ru-RU"/>
        </w:rPr>
        <w:t xml:space="preserve"> :</w:t>
      </w:r>
      <w:proofErr w:type="gramEnd"/>
      <w:r w:rsidRPr="00363A10">
        <w:rPr>
          <w:rFonts w:ascii="Courier New" w:hAnsi="Courier New"/>
          <w:highlight w:val="white"/>
          <w:lang w:val="ru-RU"/>
        </w:rPr>
        <w:t xml:space="preserve"> выход за цикл, помеченный </w:t>
      </w:r>
      <w:r>
        <w:rPr>
          <w:rFonts w:ascii="Courier New" w:hAnsi="Courier New"/>
          <w:highlight w:val="white"/>
        </w:rPr>
        <w:t>OUT</w:t>
      </w:r>
      <w:r w:rsidRPr="00363A10">
        <w:rPr>
          <w:rFonts w:ascii="Courier New" w:hAnsi="Courier New"/>
          <w:highlight w:val="white"/>
          <w:lang w:val="ru-RU"/>
        </w:rPr>
        <w:t xml:space="preserve"> </w:t>
      </w:r>
      <w:r w:rsidRPr="00363A10">
        <w:rPr>
          <w:rFonts w:ascii="Courier New" w:hAnsi="Courier New"/>
          <w:lang w:val="ru-RU"/>
        </w:rPr>
        <w:t xml:space="preserve">: </w:t>
      </w:r>
      <w:proofErr w:type="spellStart"/>
      <w:r>
        <w:rPr>
          <w:rFonts w:ascii="Courier New" w:hAnsi="Courier New"/>
        </w:rPr>
        <w:t>DemoLabel</w:t>
      </w:r>
      <w:proofErr w:type="spellEnd"/>
      <w:r w:rsidRPr="00363A10">
        <w:rPr>
          <w:rFonts w:ascii="Courier New" w:hAnsi="Courier New"/>
          <w:lang w:val="ru-RU"/>
        </w:rPr>
        <w:t>.</w:t>
      </w:r>
      <w:r>
        <w:rPr>
          <w:rFonts w:ascii="Courier New" w:hAnsi="Courier New"/>
        </w:rPr>
        <w:t>java</w:t>
      </w:r>
    </w:p>
    <w:p w:rsidR="00F860BF" w:rsidRDefault="00F860BF" w:rsidP="00F860BF">
      <w:pPr>
        <w:autoSpaceDE w:val="0"/>
        <w:autoSpaceDN w:val="0"/>
        <w:adjustRightInd w:val="0"/>
        <w:jc w:val="both"/>
      </w:pPr>
      <w:proofErr w:type="gramStart"/>
      <w:r>
        <w:rPr>
          <w:rFonts w:ascii="Courier New" w:hAnsi="Courier New" w:cs="Courier New"/>
          <w:b/>
          <w:bCs/>
          <w:highlight w:val="white"/>
        </w:rPr>
        <w:t>public</w:t>
      </w:r>
      <w:proofErr w:type="gramEnd"/>
      <w:r>
        <w:rPr>
          <w:rFonts w:ascii="Courier New" w:hAnsi="Courier New" w:cs="Courier New"/>
          <w:highlight w:val="white"/>
        </w:rPr>
        <w:t xml:space="preserve"> </w:t>
      </w:r>
      <w:r>
        <w:rPr>
          <w:rFonts w:ascii="Courier New" w:hAnsi="Courier New" w:cs="Courier New"/>
          <w:b/>
          <w:bCs/>
          <w:highlight w:val="white"/>
        </w:rPr>
        <w:t>class</w:t>
      </w:r>
      <w:r>
        <w:rPr>
          <w:rFonts w:ascii="Courier New" w:hAnsi="Courier New" w:cs="Courier New"/>
          <w:highlight w:val="white"/>
        </w:rPr>
        <w:t xml:space="preserve"> </w:t>
      </w:r>
      <w:proofErr w:type="spellStart"/>
      <w:r>
        <w:rPr>
          <w:rFonts w:ascii="Courier New" w:hAnsi="Courier New" w:cs="Courier New"/>
          <w:highlight w:val="white"/>
        </w:rPr>
        <w:t>DemoLabel</w:t>
      </w:r>
      <w:proofErr w:type="spellEnd"/>
      <w:r>
        <w:rPr>
          <w:rFonts w:ascii="Courier New" w:hAnsi="Courier New" w:cs="Courier New"/>
          <w:highlight w:val="white"/>
        </w:rPr>
        <w:t xml:space="preserve"> {</w:t>
      </w:r>
    </w:p>
    <w:p w:rsidR="00F860BF" w:rsidRDefault="00F860BF" w:rsidP="00F860BF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bCs/>
          <w:highlight w:val="white"/>
        </w:rPr>
        <w:t>public</w:t>
      </w:r>
      <w:proofErr w:type="gramEnd"/>
      <w:r>
        <w:rPr>
          <w:rFonts w:ascii="Courier New" w:hAnsi="Courier New" w:cs="Courier New"/>
          <w:highlight w:val="white"/>
        </w:rPr>
        <w:t xml:space="preserve"> </w:t>
      </w:r>
      <w:r>
        <w:rPr>
          <w:rFonts w:ascii="Courier New" w:hAnsi="Courier New" w:cs="Courier New"/>
          <w:b/>
          <w:bCs/>
          <w:highlight w:val="white"/>
        </w:rPr>
        <w:t>static</w:t>
      </w:r>
      <w:r>
        <w:rPr>
          <w:rFonts w:ascii="Courier New" w:hAnsi="Courier New" w:cs="Courier New"/>
          <w:highlight w:val="white"/>
        </w:rPr>
        <w:t xml:space="preserve"> </w:t>
      </w:r>
      <w:r>
        <w:rPr>
          <w:rFonts w:ascii="Courier New" w:hAnsi="Courier New" w:cs="Courier New"/>
          <w:b/>
          <w:bCs/>
          <w:highlight w:val="white"/>
        </w:rPr>
        <w:t>void</w:t>
      </w:r>
      <w:r>
        <w:rPr>
          <w:rFonts w:ascii="Courier New" w:hAnsi="Courier New" w:cs="Courier New"/>
          <w:highlight w:val="white"/>
        </w:rPr>
        <w:t xml:space="preserve"> main(String[] a) {</w:t>
      </w:r>
    </w:p>
    <w:p w:rsidR="00F860BF" w:rsidRDefault="00F860BF" w:rsidP="00F860BF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spellStart"/>
      <w:proofErr w:type="gramStart"/>
      <w:r>
        <w:rPr>
          <w:rFonts w:ascii="Courier New" w:hAnsi="Courier New" w:cs="Courier New"/>
          <w:b/>
          <w:bCs/>
          <w:highlight w:val="white"/>
        </w:rPr>
        <w:t>int</w:t>
      </w:r>
      <w:proofErr w:type="spellEnd"/>
      <w:proofErr w:type="gramEnd"/>
      <w:r>
        <w:rPr>
          <w:rFonts w:ascii="Courier New" w:hAnsi="Courier New" w:cs="Courier New"/>
          <w:highlight w:val="white"/>
        </w:rPr>
        <w:t xml:space="preserve"> j = -3;</w:t>
      </w:r>
    </w:p>
    <w:p w:rsidR="00F860BF" w:rsidRDefault="00F860BF" w:rsidP="00F860BF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  <w:t xml:space="preserve">OUT: </w:t>
      </w:r>
      <w:r>
        <w:rPr>
          <w:rFonts w:ascii="Courier New" w:hAnsi="Courier New" w:cs="Courier New"/>
          <w:b/>
          <w:bCs/>
          <w:highlight w:val="white"/>
        </w:rPr>
        <w:t>while</w:t>
      </w:r>
      <w:r>
        <w:rPr>
          <w:rFonts w:ascii="Courier New" w:hAnsi="Courier New" w:cs="Courier New"/>
          <w:highlight w:val="white"/>
        </w:rPr>
        <w:t xml:space="preserve"> (j &lt; 10) {</w:t>
      </w:r>
    </w:p>
    <w:p w:rsidR="00F860BF" w:rsidRDefault="00F860BF" w:rsidP="00F860BF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bCs/>
          <w:highlight w:val="white"/>
        </w:rPr>
        <w:t>if</w:t>
      </w:r>
      <w:proofErr w:type="gramEnd"/>
      <w:r>
        <w:rPr>
          <w:rFonts w:ascii="Courier New" w:hAnsi="Courier New" w:cs="Courier New"/>
          <w:highlight w:val="white"/>
        </w:rPr>
        <w:t xml:space="preserve"> (j == 0)</w:t>
      </w:r>
    </w:p>
    <w:p w:rsidR="00F860BF" w:rsidRDefault="00F860BF" w:rsidP="00F860BF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bCs/>
          <w:highlight w:val="white"/>
        </w:rPr>
        <w:t>break</w:t>
      </w:r>
      <w:proofErr w:type="gramEnd"/>
      <w:r>
        <w:rPr>
          <w:rFonts w:ascii="Courier New" w:hAnsi="Courier New" w:cs="Courier New"/>
          <w:highlight w:val="white"/>
        </w:rPr>
        <w:t xml:space="preserve"> OUT;</w:t>
      </w:r>
    </w:p>
    <w:p w:rsidR="00F860BF" w:rsidRDefault="00F860BF" w:rsidP="00F860BF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b/>
          <w:bCs/>
          <w:highlight w:val="white"/>
        </w:rPr>
        <w:t>else</w:t>
      </w:r>
      <w:proofErr w:type="gramEnd"/>
      <w:r>
        <w:rPr>
          <w:rFonts w:ascii="Courier New" w:hAnsi="Courier New" w:cs="Courier New"/>
          <w:highlight w:val="white"/>
        </w:rPr>
        <w:t xml:space="preserve"> {</w:t>
      </w:r>
    </w:p>
    <w:p w:rsidR="00F860BF" w:rsidRDefault="00F860BF" w:rsidP="00F860BF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gramStart"/>
      <w:r>
        <w:rPr>
          <w:rFonts w:ascii="Courier New" w:hAnsi="Courier New" w:cs="Courier New"/>
          <w:highlight w:val="white"/>
        </w:rPr>
        <w:t>j</w:t>
      </w:r>
      <w:proofErr w:type="gramEnd"/>
      <w:r>
        <w:rPr>
          <w:rFonts w:ascii="Courier New" w:hAnsi="Courier New" w:cs="Courier New"/>
          <w:highlight w:val="white"/>
        </w:rPr>
        <w:t>++;</w:t>
      </w:r>
    </w:p>
    <w:p w:rsidR="00F860BF" w:rsidRDefault="00F860BF" w:rsidP="00F860BF">
      <w:pPr>
        <w:autoSpaceDE w:val="0"/>
        <w:autoSpaceDN w:val="0"/>
        <w:adjustRightInd w:val="0"/>
        <w:jc w:val="both"/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proofErr w:type="spellStart"/>
      <w:proofErr w:type="gramStart"/>
      <w:r>
        <w:rPr>
          <w:rFonts w:ascii="Courier New" w:hAnsi="Courier New" w:cs="Courier New"/>
          <w:highlight w:val="white"/>
        </w:rPr>
        <w:t>System.out.println</w:t>
      </w:r>
      <w:proofErr w:type="spellEnd"/>
      <w:r>
        <w:rPr>
          <w:rFonts w:ascii="Courier New" w:hAnsi="Courier New" w:cs="Courier New"/>
          <w:highlight w:val="white"/>
        </w:rPr>
        <w:t>(</w:t>
      </w:r>
      <w:proofErr w:type="gramEnd"/>
      <w:r>
        <w:rPr>
          <w:rFonts w:ascii="Courier New" w:hAnsi="Courier New" w:cs="Courier New"/>
          <w:highlight w:val="white"/>
        </w:rPr>
        <w:t>j);</w:t>
      </w:r>
    </w:p>
    <w:p w:rsidR="00F860BF" w:rsidRPr="00986F02" w:rsidRDefault="00F860BF" w:rsidP="00F860BF">
      <w:pPr>
        <w:autoSpaceDE w:val="0"/>
        <w:autoSpaceDN w:val="0"/>
        <w:adjustRightInd w:val="0"/>
        <w:jc w:val="both"/>
        <w:rPr>
          <w:lang w:val="ru-RU"/>
        </w:rPr>
      </w:pP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>
        <w:rPr>
          <w:rFonts w:ascii="Courier New" w:hAnsi="Courier New" w:cs="Courier New"/>
          <w:highlight w:val="white"/>
        </w:rPr>
        <w:tab/>
      </w:r>
      <w:r w:rsidRPr="00986F02">
        <w:rPr>
          <w:rFonts w:ascii="Courier New" w:hAnsi="Courier New" w:cs="Courier New"/>
          <w:highlight w:val="white"/>
          <w:lang w:val="ru-RU"/>
        </w:rPr>
        <w:t>}</w:t>
      </w:r>
    </w:p>
    <w:p w:rsidR="00F860BF" w:rsidRPr="00986F02" w:rsidRDefault="00F860BF" w:rsidP="00F860BF">
      <w:pPr>
        <w:autoSpaceDE w:val="0"/>
        <w:autoSpaceDN w:val="0"/>
        <w:adjustRightInd w:val="0"/>
        <w:jc w:val="both"/>
        <w:rPr>
          <w:lang w:val="ru-RU"/>
        </w:rPr>
      </w:pPr>
      <w:r w:rsidRPr="00986F02">
        <w:rPr>
          <w:rFonts w:ascii="Courier New" w:hAnsi="Courier New" w:cs="Courier New"/>
          <w:highlight w:val="white"/>
          <w:lang w:val="ru-RU"/>
        </w:rPr>
        <w:lastRenderedPageBreak/>
        <w:tab/>
      </w:r>
      <w:r w:rsidRPr="00986F02">
        <w:rPr>
          <w:rFonts w:ascii="Courier New" w:hAnsi="Courier New" w:cs="Courier New"/>
          <w:highlight w:val="white"/>
          <w:lang w:val="ru-RU"/>
        </w:rPr>
        <w:tab/>
        <w:t>}</w:t>
      </w:r>
    </w:p>
    <w:p w:rsidR="00F860BF" w:rsidRPr="00363A10" w:rsidRDefault="00F860BF" w:rsidP="00F860BF">
      <w:pPr>
        <w:autoSpaceDE w:val="0"/>
        <w:autoSpaceDN w:val="0"/>
        <w:adjustRightInd w:val="0"/>
        <w:jc w:val="both"/>
        <w:rPr>
          <w:lang w:val="ru-RU"/>
        </w:rPr>
      </w:pPr>
      <w:r w:rsidRPr="00986F02">
        <w:rPr>
          <w:rFonts w:ascii="Courier New" w:hAnsi="Courier New" w:cs="Courier New"/>
          <w:highlight w:val="white"/>
          <w:lang w:val="ru-RU"/>
        </w:rPr>
        <w:tab/>
      </w:r>
      <w:r w:rsidRPr="00986F02">
        <w:rPr>
          <w:rFonts w:ascii="Courier New" w:hAnsi="Courier New" w:cs="Courier New"/>
          <w:highlight w:val="white"/>
          <w:lang w:val="ru-RU"/>
        </w:rPr>
        <w:tab/>
      </w:r>
      <w:proofErr w:type="gramStart"/>
      <w:r>
        <w:rPr>
          <w:rFonts w:ascii="Courier New" w:hAnsi="Courier New" w:cs="Courier New"/>
          <w:highlight w:val="white"/>
        </w:rPr>
        <w:t>System</w:t>
      </w:r>
      <w:r w:rsidRPr="00363A10">
        <w:rPr>
          <w:rFonts w:ascii="Courier New" w:hAnsi="Courier New" w:cs="Courier New"/>
          <w:highlight w:val="white"/>
          <w:lang w:val="ru-RU"/>
        </w:rPr>
        <w:t>.</w:t>
      </w:r>
      <w:r>
        <w:rPr>
          <w:rFonts w:ascii="Courier New" w:hAnsi="Courier New" w:cs="Courier New"/>
          <w:highlight w:val="white"/>
        </w:rPr>
        <w:t>out</w:t>
      </w:r>
      <w:r w:rsidRPr="00363A10">
        <w:rPr>
          <w:rFonts w:ascii="Courier New" w:hAnsi="Courier New" w:cs="Courier New"/>
          <w:highlight w:val="white"/>
          <w:lang w:val="ru-RU"/>
        </w:rPr>
        <w:t>.</w:t>
      </w:r>
      <w:proofErr w:type="spellStart"/>
      <w:r>
        <w:rPr>
          <w:rFonts w:ascii="Courier New" w:hAnsi="Courier New" w:cs="Courier New"/>
          <w:highlight w:val="white"/>
        </w:rPr>
        <w:t>println</w:t>
      </w:r>
      <w:proofErr w:type="spellEnd"/>
      <w:r w:rsidRPr="00363A10">
        <w:rPr>
          <w:rFonts w:ascii="Courier New" w:hAnsi="Courier New" w:cs="Courier New"/>
          <w:highlight w:val="white"/>
          <w:lang w:val="ru-RU"/>
        </w:rPr>
        <w:t>(</w:t>
      </w:r>
      <w:proofErr w:type="gramEnd"/>
      <w:r w:rsidRPr="00363A10">
        <w:rPr>
          <w:rFonts w:ascii="Courier New" w:hAnsi="Courier New" w:cs="Courier New"/>
          <w:highlight w:val="white"/>
          <w:lang w:val="ru-RU"/>
        </w:rPr>
        <w:t>"</w:t>
      </w:r>
      <w:r>
        <w:rPr>
          <w:rFonts w:ascii="Courier New" w:hAnsi="Courier New" w:cs="Courier New"/>
          <w:highlight w:val="white"/>
        </w:rPr>
        <w:t>end</w:t>
      </w:r>
      <w:r w:rsidRPr="00363A10">
        <w:rPr>
          <w:rFonts w:ascii="Courier New" w:hAnsi="Courier New" w:cs="Courier New"/>
          <w:highlight w:val="white"/>
          <w:lang w:val="ru-RU"/>
        </w:rPr>
        <w:t>");</w:t>
      </w:r>
    </w:p>
    <w:p w:rsidR="00F860BF" w:rsidRPr="00363A10" w:rsidRDefault="00F860BF" w:rsidP="00F860BF">
      <w:pPr>
        <w:autoSpaceDE w:val="0"/>
        <w:autoSpaceDN w:val="0"/>
        <w:adjustRightInd w:val="0"/>
        <w:jc w:val="both"/>
        <w:rPr>
          <w:lang w:val="ru-RU"/>
        </w:rPr>
      </w:pPr>
      <w:r w:rsidRPr="00363A10">
        <w:rPr>
          <w:rFonts w:ascii="Courier New" w:hAnsi="Courier New" w:cs="Courier New"/>
          <w:highlight w:val="white"/>
          <w:lang w:val="ru-RU"/>
        </w:rPr>
        <w:tab/>
        <w:t>}</w:t>
      </w:r>
    </w:p>
    <w:p w:rsidR="00F860BF" w:rsidRPr="00363A10" w:rsidRDefault="00F860BF" w:rsidP="00F860BF">
      <w:pPr>
        <w:autoSpaceDE w:val="0"/>
        <w:autoSpaceDN w:val="0"/>
        <w:adjustRightInd w:val="0"/>
        <w:jc w:val="both"/>
        <w:rPr>
          <w:lang w:val="ru-RU"/>
        </w:rPr>
      </w:pPr>
      <w:r w:rsidRPr="00363A10">
        <w:rPr>
          <w:rFonts w:ascii="Courier New" w:hAnsi="Courier New" w:cs="Courier New"/>
          <w:highlight w:val="white"/>
          <w:lang w:val="ru-RU"/>
        </w:rPr>
        <w:t>}</w:t>
      </w:r>
    </w:p>
    <w:p w:rsidR="00F860BF" w:rsidRPr="00363A10" w:rsidRDefault="00F860BF" w:rsidP="00F860BF">
      <w:pPr>
        <w:jc w:val="both"/>
        <w:rPr>
          <w:sz w:val="28"/>
          <w:szCs w:val="28"/>
          <w:lang w:val="ru-RU"/>
        </w:rPr>
      </w:pPr>
      <w:r w:rsidRPr="00363A10">
        <w:rPr>
          <w:rFonts w:cs="Courier New"/>
          <w:sz w:val="28"/>
          <w:szCs w:val="22"/>
          <w:lang w:val="ru-RU"/>
        </w:rPr>
        <w:t xml:space="preserve">Здесь оператор </w:t>
      </w:r>
      <w:r>
        <w:rPr>
          <w:rFonts w:ascii="Courier New" w:hAnsi="Courier New" w:cs="Courier New"/>
          <w:b/>
          <w:sz w:val="28"/>
          <w:szCs w:val="22"/>
        </w:rPr>
        <w:t>break</w:t>
      </w:r>
      <w:r w:rsidRPr="00363A10">
        <w:rPr>
          <w:rFonts w:cs="Courier New"/>
          <w:sz w:val="28"/>
          <w:szCs w:val="22"/>
          <w:lang w:val="ru-RU"/>
        </w:rPr>
        <w:t xml:space="preserve"> разрывает цикл, помеченный меткой </w:t>
      </w:r>
      <w:r>
        <w:rPr>
          <w:rFonts w:ascii="Courier New" w:hAnsi="Courier New" w:cs="Courier New"/>
          <w:b/>
          <w:sz w:val="28"/>
          <w:szCs w:val="22"/>
        </w:rPr>
        <w:t>OUT</w:t>
      </w:r>
      <w:r w:rsidRPr="00363A10">
        <w:rPr>
          <w:rFonts w:cs="Courier New"/>
          <w:sz w:val="22"/>
          <w:szCs w:val="22"/>
          <w:lang w:val="ru-RU"/>
        </w:rPr>
        <w:t>.</w:t>
      </w:r>
      <w:r w:rsidRPr="00363A10">
        <w:rPr>
          <w:sz w:val="28"/>
          <w:szCs w:val="28"/>
          <w:lang w:val="ru-RU"/>
        </w:rPr>
        <w:t xml:space="preserve">При этом нет необходимости в использовании оператора </w:t>
      </w:r>
      <w:proofErr w:type="spellStart"/>
      <w:r>
        <w:rPr>
          <w:rFonts w:ascii="Courier New" w:hAnsi="Courier New"/>
          <w:b/>
          <w:sz w:val="28"/>
          <w:szCs w:val="28"/>
        </w:rPr>
        <w:t>goto</w:t>
      </w:r>
      <w:proofErr w:type="spellEnd"/>
      <w:r w:rsidRPr="00363A10">
        <w:rPr>
          <w:sz w:val="28"/>
          <w:szCs w:val="28"/>
          <w:lang w:val="ru-RU"/>
        </w:rPr>
        <w:t xml:space="preserve"> для выхода из вложенных циклов.</w:t>
      </w:r>
    </w:p>
    <w:p w:rsidR="00F860BF" w:rsidRPr="00363A10" w:rsidRDefault="00F860BF" w:rsidP="00F860BF">
      <w:pPr>
        <w:pStyle w:val="text"/>
        <w:spacing w:before="0" w:after="0"/>
        <w:ind w:left="0" w:right="0"/>
        <w:rPr>
          <w:rFonts w:cs="Helvetica"/>
          <w:lang w:val="ru-RU"/>
        </w:rPr>
      </w:pPr>
      <w:r>
        <w:rPr>
          <w:rFonts w:cs="Helvetica"/>
        </w:rPr>
        <w:t> </w:t>
      </w:r>
      <w:r w:rsidRPr="00363A10">
        <w:rPr>
          <w:rFonts w:cs="Helvetica"/>
          <w:lang w:val="ru-RU"/>
        </w:rPr>
        <w:t xml:space="preserve"> </w:t>
      </w:r>
    </w:p>
    <w:p w:rsidR="00F860BF" w:rsidRPr="00986F02" w:rsidRDefault="00F860BF" w:rsidP="00F860BF">
      <w:pPr>
        <w:pStyle w:val="3"/>
        <w:spacing w:before="0" w:beforeAutospacing="0" w:after="0" w:afterAutospacing="0"/>
        <w:jc w:val="both"/>
        <w:rPr>
          <w:rFonts w:ascii="Helvetica" w:eastAsia="Times New Roman" w:hAnsi="Helvetica" w:cs="Helvetica"/>
          <w:sz w:val="28"/>
          <w:szCs w:val="28"/>
          <w:lang w:val="ru-RU"/>
        </w:rPr>
      </w:pPr>
      <w:r w:rsidRPr="00986F02">
        <w:rPr>
          <w:rFonts w:ascii="Helvetica" w:eastAsia="Times New Roman" w:hAnsi="Helvetica" w:cs="Helvetica"/>
          <w:sz w:val="28"/>
          <w:szCs w:val="28"/>
          <w:lang w:val="ru-RU"/>
        </w:rPr>
        <w:t>Цикл</w:t>
      </w:r>
      <w:bookmarkStart w:id="1" w:name="_Toc89840439"/>
      <w:r w:rsidRPr="00986F02">
        <w:rPr>
          <w:rFonts w:ascii="Helvetica" w:eastAsia="Times New Roman" w:hAnsi="Helvetica" w:cs="Helvetica"/>
          <w:sz w:val="28"/>
          <w:szCs w:val="28"/>
          <w:lang w:val="ru-RU"/>
        </w:rPr>
        <w:t xml:space="preserve"> </w:t>
      </w:r>
      <w:r w:rsidRPr="00F860BF">
        <w:rPr>
          <w:rFonts w:ascii="Helvetica" w:eastAsia="Times New Roman" w:hAnsi="Helvetica" w:cs="Helvetica"/>
          <w:sz w:val="28"/>
          <w:szCs w:val="28"/>
        </w:rPr>
        <w:t>for</w:t>
      </w:r>
      <w:r w:rsidRPr="00986F02">
        <w:rPr>
          <w:rFonts w:ascii="Helvetica" w:eastAsia="Times New Roman" w:hAnsi="Helvetica" w:cs="Helvetica"/>
          <w:sz w:val="28"/>
          <w:szCs w:val="28"/>
          <w:lang w:val="ru-RU"/>
        </w:rPr>
        <w:t xml:space="preserve"> </w:t>
      </w:r>
      <w:bookmarkEnd w:id="1"/>
    </w:p>
    <w:p w:rsidR="00F860BF" w:rsidRPr="00363A10" w:rsidRDefault="00F860BF" w:rsidP="00F860BF">
      <w:pPr>
        <w:ind w:firstLine="567"/>
        <w:jc w:val="both"/>
        <w:rPr>
          <w:sz w:val="28"/>
          <w:szCs w:val="20"/>
          <w:lang w:val="ru-RU"/>
        </w:rPr>
      </w:pPr>
      <w:r w:rsidRPr="00363A10">
        <w:rPr>
          <w:sz w:val="28"/>
          <w:szCs w:val="20"/>
          <w:lang w:val="ru-RU"/>
        </w:rPr>
        <w:t xml:space="preserve">В операторе  </w:t>
      </w:r>
      <w:r>
        <w:rPr>
          <w:sz w:val="28"/>
          <w:szCs w:val="20"/>
        </w:rPr>
        <w:t>for</w:t>
      </w:r>
      <w:r w:rsidRPr="00363A10">
        <w:rPr>
          <w:sz w:val="28"/>
          <w:szCs w:val="20"/>
          <w:lang w:val="ru-RU"/>
        </w:rPr>
        <w:t xml:space="preserve"> предусмотрены места для всех четырех частей цикла. Ниже приведена общая форма оператора записи </w:t>
      </w:r>
      <w:r>
        <w:rPr>
          <w:sz w:val="28"/>
          <w:szCs w:val="20"/>
        </w:rPr>
        <w:t>for</w:t>
      </w:r>
      <w:r w:rsidRPr="00363A10">
        <w:rPr>
          <w:sz w:val="28"/>
          <w:szCs w:val="20"/>
          <w:lang w:val="ru-RU"/>
        </w:rPr>
        <w:t xml:space="preserve">. </w:t>
      </w:r>
    </w:p>
    <w:p w:rsidR="00F860BF" w:rsidRPr="00363A10" w:rsidRDefault="00F860BF" w:rsidP="00F860BF">
      <w:pPr>
        <w:jc w:val="both"/>
        <w:rPr>
          <w:sz w:val="28"/>
          <w:lang w:val="ru-RU"/>
        </w:rPr>
      </w:pPr>
      <w:r w:rsidRPr="00363A10">
        <w:rPr>
          <w:sz w:val="28"/>
          <w:lang w:val="ru-RU"/>
        </w:rPr>
        <w:tab/>
      </w:r>
      <w:proofErr w:type="gramStart"/>
      <w:r>
        <w:rPr>
          <w:sz w:val="28"/>
        </w:rPr>
        <w:t>for</w:t>
      </w:r>
      <w:proofErr w:type="gramEnd"/>
      <w:r w:rsidRPr="00363A10">
        <w:rPr>
          <w:sz w:val="28"/>
          <w:lang w:val="ru-RU"/>
        </w:rPr>
        <w:t xml:space="preserve"> ( инициализация; завершение; итерация ) тело; </w:t>
      </w:r>
    </w:p>
    <w:p w:rsidR="00F860BF" w:rsidRPr="00363A10" w:rsidRDefault="00F860BF" w:rsidP="00F860BF">
      <w:pPr>
        <w:jc w:val="both"/>
        <w:rPr>
          <w:sz w:val="28"/>
          <w:szCs w:val="20"/>
          <w:lang w:val="ru-RU"/>
        </w:rPr>
      </w:pPr>
      <w:r w:rsidRPr="00363A10">
        <w:rPr>
          <w:sz w:val="28"/>
          <w:szCs w:val="20"/>
          <w:lang w:val="ru-RU"/>
        </w:rPr>
        <w:t xml:space="preserve">Любой цикл, записанный с помощью оператора </w:t>
      </w:r>
      <w:r>
        <w:rPr>
          <w:sz w:val="28"/>
          <w:szCs w:val="20"/>
        </w:rPr>
        <w:t>for</w:t>
      </w:r>
      <w:r w:rsidRPr="00363A10">
        <w:rPr>
          <w:sz w:val="28"/>
          <w:szCs w:val="20"/>
          <w:lang w:val="ru-RU"/>
        </w:rPr>
        <w:t xml:space="preserve">, можно записать в виде цикла </w:t>
      </w:r>
      <w:r>
        <w:rPr>
          <w:sz w:val="28"/>
          <w:szCs w:val="20"/>
        </w:rPr>
        <w:t>while</w:t>
      </w:r>
      <w:r w:rsidRPr="00363A10">
        <w:rPr>
          <w:sz w:val="28"/>
          <w:szCs w:val="20"/>
          <w:lang w:val="ru-RU"/>
        </w:rPr>
        <w:t xml:space="preserve">, и наоборот. Если начальные условия таковы, что при входе в цикл условие завершения не выполнено, то операторы тела и итерации не выполняются ни одного раза. В </w:t>
      </w:r>
      <w:proofErr w:type="gramStart"/>
      <w:r w:rsidRPr="00363A10">
        <w:rPr>
          <w:sz w:val="28"/>
          <w:szCs w:val="20"/>
          <w:lang w:val="ru-RU"/>
        </w:rPr>
        <w:t>каноническая</w:t>
      </w:r>
      <w:proofErr w:type="gramEnd"/>
      <w:r w:rsidRPr="00363A10">
        <w:rPr>
          <w:sz w:val="28"/>
          <w:szCs w:val="20"/>
          <w:lang w:val="ru-RU"/>
        </w:rPr>
        <w:t xml:space="preserve"> форме цикла </w:t>
      </w:r>
      <w:r>
        <w:rPr>
          <w:sz w:val="28"/>
          <w:szCs w:val="20"/>
        </w:rPr>
        <w:t>for</w:t>
      </w:r>
      <w:r w:rsidRPr="00363A10">
        <w:rPr>
          <w:sz w:val="28"/>
          <w:szCs w:val="20"/>
          <w:lang w:val="ru-RU"/>
        </w:rPr>
        <w:t xml:space="preserve"> происходит увеличение целого значения счетчика с минимального значения до определенного предела. </w:t>
      </w:r>
    </w:p>
    <w:p w:rsidR="00F860BF" w:rsidRDefault="00F860BF" w:rsidP="00F860BF">
      <w:pPr>
        <w:jc w:val="both"/>
        <w:rPr>
          <w:sz w:val="28"/>
          <w:szCs w:val="20"/>
          <w:lang w:val="ru-RU"/>
        </w:rPr>
      </w:pPr>
      <w:r w:rsidRPr="00363A10">
        <w:rPr>
          <w:sz w:val="28"/>
          <w:szCs w:val="20"/>
          <w:lang w:val="ru-RU"/>
        </w:rPr>
        <w:t xml:space="preserve">Обратите внимание - переменные можно объявлять внутри раздела инициализации оператора </w:t>
      </w:r>
      <w:r>
        <w:rPr>
          <w:sz w:val="28"/>
          <w:szCs w:val="20"/>
        </w:rPr>
        <w:t>for</w:t>
      </w:r>
      <w:r w:rsidRPr="00363A10">
        <w:rPr>
          <w:sz w:val="28"/>
          <w:szCs w:val="20"/>
          <w:lang w:val="ru-RU"/>
        </w:rPr>
        <w:t xml:space="preserve">. Переменная, объявленная внутри оператора </w:t>
      </w:r>
      <w:r>
        <w:rPr>
          <w:sz w:val="28"/>
          <w:szCs w:val="20"/>
        </w:rPr>
        <w:t>for</w:t>
      </w:r>
      <w:r w:rsidRPr="00363A10">
        <w:rPr>
          <w:sz w:val="28"/>
          <w:szCs w:val="20"/>
          <w:lang w:val="ru-RU"/>
        </w:rPr>
        <w:t>, действует в пределах этого оператора</w:t>
      </w:r>
      <w:r>
        <w:rPr>
          <w:sz w:val="28"/>
          <w:szCs w:val="20"/>
          <w:lang w:val="ru-RU"/>
        </w:rPr>
        <w:t>.</w:t>
      </w:r>
    </w:p>
    <w:p w:rsidR="00363A10" w:rsidRDefault="00363A10" w:rsidP="00F860BF">
      <w:pPr>
        <w:jc w:val="both"/>
        <w:rPr>
          <w:sz w:val="28"/>
          <w:szCs w:val="20"/>
          <w:lang w:val="ru-RU"/>
        </w:rPr>
      </w:pPr>
    </w:p>
    <w:p w:rsidR="00363A10" w:rsidRPr="00363A10" w:rsidRDefault="00363A10" w:rsidP="00F860BF">
      <w:pPr>
        <w:jc w:val="both"/>
        <w:rPr>
          <w:rFonts w:ascii="Helvetica" w:hAnsi="Helvetica" w:cs="Helvetica"/>
          <w:sz w:val="28"/>
          <w:szCs w:val="28"/>
          <w:lang w:val="kk-KZ"/>
        </w:rPr>
      </w:pPr>
      <w:r>
        <w:rPr>
          <w:sz w:val="28"/>
          <w:szCs w:val="20"/>
          <w:lang w:val="ru-RU"/>
        </w:rPr>
        <w:t xml:space="preserve">Демонстрация </w:t>
      </w:r>
      <w:proofErr w:type="spellStart"/>
      <w:r>
        <w:rPr>
          <w:sz w:val="28"/>
          <w:szCs w:val="20"/>
          <w:lang w:val="ru-RU"/>
        </w:rPr>
        <w:t>swf</w:t>
      </w:r>
      <w:proofErr w:type="spellEnd"/>
      <w:r>
        <w:rPr>
          <w:sz w:val="28"/>
          <w:szCs w:val="20"/>
          <w:lang w:val="ru-RU"/>
        </w:rPr>
        <w:t xml:space="preserve"> </w:t>
      </w:r>
      <w:proofErr w:type="spellStart"/>
      <w:r>
        <w:rPr>
          <w:sz w:val="28"/>
          <w:szCs w:val="20"/>
          <w:lang w:val="ru-RU"/>
        </w:rPr>
        <w:t>ф</w:t>
      </w:r>
      <w:proofErr w:type="spellEnd"/>
      <w:r>
        <w:rPr>
          <w:sz w:val="28"/>
          <w:szCs w:val="20"/>
          <w:lang w:val="kk-KZ"/>
        </w:rPr>
        <w:t>айла.</w:t>
      </w:r>
    </w:p>
    <w:sectPr w:rsidR="00363A10" w:rsidRPr="00363A10" w:rsidSect="00AF54F9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F860BF"/>
    <w:rsid w:val="000C6B93"/>
    <w:rsid w:val="00363A10"/>
    <w:rsid w:val="00435176"/>
    <w:rsid w:val="007542C9"/>
    <w:rsid w:val="00986F02"/>
    <w:rsid w:val="00AF54F9"/>
    <w:rsid w:val="00E36E51"/>
    <w:rsid w:val="00F860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0B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link w:val="30"/>
    <w:uiPriority w:val="9"/>
    <w:qFormat/>
    <w:rsid w:val="00F860BF"/>
    <w:pPr>
      <w:spacing w:before="100" w:beforeAutospacing="1" w:after="100" w:afterAutospacing="1"/>
      <w:outlineLvl w:val="2"/>
    </w:pPr>
    <w:rPr>
      <w:rFonts w:eastAsiaTheme="minorEastAsia"/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F860BF"/>
    <w:rPr>
      <w:rFonts w:ascii="Times New Roman" w:eastAsiaTheme="minorEastAsia" w:hAnsi="Times New Roman" w:cs="Times New Roman"/>
      <w:b/>
      <w:bCs/>
      <w:sz w:val="27"/>
      <w:szCs w:val="27"/>
    </w:rPr>
  </w:style>
  <w:style w:type="paragraph" w:styleId="a3">
    <w:name w:val="Normal (Web)"/>
    <w:basedOn w:val="a"/>
    <w:uiPriority w:val="99"/>
    <w:semiHidden/>
    <w:unhideWhenUsed/>
    <w:rsid w:val="00F860BF"/>
    <w:pPr>
      <w:spacing w:before="75" w:after="75"/>
      <w:ind w:left="75" w:right="75" w:firstLine="300"/>
      <w:jc w:val="both"/>
    </w:pPr>
  </w:style>
  <w:style w:type="paragraph" w:customStyle="1" w:styleId="text">
    <w:name w:val="text"/>
    <w:basedOn w:val="a"/>
    <w:rsid w:val="00F860BF"/>
    <w:pPr>
      <w:spacing w:before="75" w:after="75"/>
      <w:ind w:left="75" w:right="75" w:firstLine="300"/>
      <w:jc w:val="both"/>
    </w:pPr>
    <w:rPr>
      <w:rFonts w:ascii="Verdana" w:hAnsi="Verdana"/>
      <w:color w:val="0E2268"/>
      <w:sz w:val="19"/>
      <w:szCs w:val="19"/>
    </w:rPr>
  </w:style>
  <w:style w:type="paragraph" w:styleId="a4">
    <w:name w:val="Balloon Text"/>
    <w:basedOn w:val="a"/>
    <w:link w:val="a5"/>
    <w:uiPriority w:val="99"/>
    <w:semiHidden/>
    <w:unhideWhenUsed/>
    <w:rsid w:val="00F860BF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860BF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337</Words>
  <Characters>1924</Characters>
  <Application>Microsoft Office Word</Application>
  <DocSecurity>0</DocSecurity>
  <Lines>16</Lines>
  <Paragraphs>4</Paragraphs>
  <ScaleCrop>false</ScaleCrop>
  <Company/>
  <LinksUpToDate>false</LinksUpToDate>
  <CharactersWithSpaces>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Kafedra-IS</cp:lastModifiedBy>
  <cp:revision>4</cp:revision>
  <dcterms:created xsi:type="dcterms:W3CDTF">2014-01-08T08:38:00Z</dcterms:created>
  <dcterms:modified xsi:type="dcterms:W3CDTF">2014-01-15T05:10:00Z</dcterms:modified>
</cp:coreProperties>
</file>